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>
      <w:pPr>
        <w:pStyle w:val="style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36"/>
          <w:szCs w:val="36"/>
        </w:rPr>
        <w:t>四川文理学院新媒体中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心QQ公众号招新表</w:t>
      </w:r>
    </w:p>
    <w:p>
      <w:pPr>
        <w:pStyle w:val="style0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请将此表填写完成以后发至邮箱（标题注明“新媒体招募”）：794713554@qq.com</w:t>
      </w:r>
    </w:p>
    <w:tbl>
      <w:tblPr>
        <w:tblStyle w:val="style154"/>
        <w:tblpPr w:leftFromText="180" w:rightFromText="180" w:topFromText="0" w:bottomFromText="0" w:vertAnchor="page" w:horzAnchor="margin" w:tblpXSpec="left" w:tblpY="2379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1276"/>
        <w:gridCol w:w="1134"/>
        <w:gridCol w:w="2489"/>
      </w:tblGrid>
      <w:tr>
        <w:trPr>
          <w:trHeight w:val="699" w:hRule="atLeast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学院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489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>
        <w:tblPrEx/>
        <w:trPr>
          <w:trHeight w:val="662" w:hRule="atLeast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现任职务</w:t>
            </w:r>
          </w:p>
        </w:tc>
        <w:tc>
          <w:tcPr>
            <w:tcW w:w="4899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>
        <w:tblPrEx/>
        <w:trPr>
          <w:trHeight w:val="662" w:hRule="atLeast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QQ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4899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>
        <w:tblPrEx/>
        <w:trPr>
          <w:trHeight w:val="449" w:hRule="atLeast"/>
        </w:trPr>
        <w:tc>
          <w:tcPr>
            <w:tcW w:w="8296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应聘职务</w:t>
            </w:r>
          </w:p>
        </w:tc>
      </w:tr>
      <w:tr>
        <w:tblPrEx/>
        <w:trPr>
          <w:trHeight w:val="1011" w:hRule="atLeast"/>
        </w:trPr>
        <w:tc>
          <w:tcPr>
            <w:tcW w:w="8296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文理快讯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  <w:lang w:eastAsia="zh-CN"/>
              </w:rPr>
              <w:t>文理青年说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  <w:lang w:eastAsia="zh-CN"/>
              </w:rPr>
              <w:t>图说文理</w:t>
            </w:r>
            <w:r>
              <w:rPr>
                <w:rFonts w:ascii="黑体" w:eastAsia="黑体" w:hAnsi="黑体" w:hint="default"/>
                <w:szCs w:val="21"/>
              </w:rPr>
              <w:t xml:space="preserve">□  </w:t>
            </w:r>
            <w:r>
              <w:rPr>
                <w:rFonts w:ascii="黑体" w:eastAsia="黑体" w:hAnsi="黑体" w:hint="eastAsia"/>
                <w:szCs w:val="21"/>
                <w:lang w:eastAsia="zh-CN"/>
              </w:rPr>
              <w:t>影像文理</w:t>
            </w:r>
            <w:r>
              <w:rPr>
                <w:rFonts w:ascii="黑体" w:eastAsia="黑体" w:hAnsi="黑体" w:hint="default"/>
                <w:szCs w:val="21"/>
              </w:rPr>
              <w:t xml:space="preserve">□  </w:t>
            </w:r>
            <w:r>
              <w:rPr>
                <w:rFonts w:ascii="黑体" w:eastAsia="黑体" w:hAnsi="黑体" w:hint="eastAsia"/>
                <w:szCs w:val="21"/>
                <w:lang w:eastAsia="zh-CN"/>
              </w:rPr>
              <w:t>校园之声</w:t>
            </w:r>
            <w:r>
              <w:rPr>
                <w:rFonts w:ascii="黑体" w:eastAsia="黑体" w:hAnsi="黑体" w:hint="default"/>
                <w:szCs w:val="21"/>
              </w:rPr>
              <w:t>□</w:t>
            </w:r>
          </w:p>
        </w:tc>
      </w:tr>
      <w:tr>
        <w:tblPrEx/>
        <w:trPr>
          <w:trHeight w:val="541" w:hRule="atLeast"/>
        </w:trPr>
        <w:tc>
          <w:tcPr>
            <w:tcW w:w="8296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擅长或爱好</w:t>
            </w:r>
          </w:p>
        </w:tc>
      </w:tr>
      <w:tr>
        <w:tblPrEx/>
        <w:trPr>
          <w:trHeight w:val="1203" w:hRule="atLeast"/>
        </w:trPr>
        <w:tc>
          <w:tcPr>
            <w:tcW w:w="8296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写作</w:t>
            </w:r>
            <w:r>
              <w:rPr>
                <w:rFonts w:ascii="黑体" w:eastAsia="黑体" w:hAnsi="黑体" w:hint="eastAsia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  <w:lang w:eastAsia="zh-CN"/>
              </w:rPr>
              <w:t>视频制作</w:t>
            </w:r>
            <w:r>
              <w:rPr>
                <w:rFonts w:ascii="黑体" w:eastAsia="黑体" w:hAnsi="黑体" w:hint="eastAsia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  <w:lang w:eastAsia="zh-CN"/>
              </w:rPr>
              <w:t>绘画</w:t>
            </w:r>
            <w:r>
              <w:rPr>
                <w:rFonts w:ascii="黑体" w:eastAsia="黑体" w:hAnsi="黑体" w:hint="eastAsia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  <w:lang w:eastAsia="zh-CN"/>
              </w:rPr>
              <w:t>摄影</w:t>
            </w:r>
            <w:r>
              <w:rPr>
                <w:rFonts w:ascii="黑体" w:eastAsia="黑体" w:hAnsi="黑体" w:hint="eastAsia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  <w:lang w:eastAsia="zh-CN"/>
              </w:rPr>
              <w:t>播音主持</w:t>
            </w:r>
            <w:r>
              <w:rPr>
                <w:rFonts w:ascii="黑体" w:eastAsia="黑体" w:hAnsi="黑体" w:hint="eastAsia"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  <w:lang w:eastAsia="zh-CN"/>
              </w:rPr>
              <w:t>后期处理</w:t>
            </w:r>
            <w:r>
              <w:rPr>
                <w:rFonts w:ascii="黑体" w:eastAsia="黑体" w:hAnsi="黑体" w:hint="eastAsia"/>
                <w:szCs w:val="21"/>
              </w:rPr>
              <w:t>□ 采访□ 电台□ 其他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</w:t>
            </w:r>
          </w:p>
        </w:tc>
      </w:tr>
      <w:tr>
        <w:tblPrEx/>
        <w:trPr>
          <w:trHeight w:val="2488" w:hRule="atLeast"/>
        </w:trPr>
        <w:tc>
          <w:tcPr>
            <w:tcW w:w="226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个人简历</w:t>
            </w:r>
          </w:p>
        </w:tc>
        <w:tc>
          <w:tcPr>
            <w:tcW w:w="6033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>
        <w:tblPrEx/>
        <w:trPr>
          <w:trHeight w:val="4520" w:hRule="atLeast"/>
        </w:trPr>
        <w:tc>
          <w:tcPr>
            <w:tcW w:w="226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发挥一段创意或</w:t>
            </w:r>
            <w:r>
              <w:rPr>
                <w:rFonts w:ascii="黑体" w:eastAsia="黑体" w:hAnsi="黑体" w:hint="eastAsia"/>
                <w:szCs w:val="21"/>
                <w:lang w:eastAsia="zh-CN"/>
              </w:rPr>
              <w:t>谈谈自己的代表作品</w:t>
            </w:r>
          </w:p>
        </w:tc>
        <w:tc>
          <w:tcPr>
            <w:tcW w:w="6033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>
      <w:pPr>
        <w:pStyle w:val="style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154</Words>
  <Pages>1</Pages>
  <Characters>171</Characters>
  <Application>WPS Office</Application>
  <DocSecurity>0</DocSecurity>
  <Paragraphs>35</Paragraphs>
  <ScaleCrop>false</ScaleCrop>
  <LinksUpToDate>false</LinksUpToDate>
  <CharactersWithSpaces>192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2018-04-08T13:18:00Z</dcterms:created>
  <dc:creator>佳恒 吴</dc:creator>
  <lastModifiedBy>HUAWEI NXT-AL10</lastModifiedBy>
  <dcterms:modified xsi:type="dcterms:W3CDTF">2018-04-09T02:52:03Z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